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93D7" w14:textId="490FA10E" w:rsidR="000F2B83" w:rsidRPr="000F2B83" w:rsidRDefault="000F2B83" w:rsidP="000F2B83">
      <w:pPr>
        <w:spacing w:after="0" w:line="240" w:lineRule="auto"/>
        <w:jc w:val="center"/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</w:pPr>
      <w:r w:rsidRPr="000F2B83"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  <w:t>INVITATION TIL</w:t>
      </w:r>
    </w:p>
    <w:p w14:paraId="6BCC6AA1" w14:textId="77777777" w:rsidR="000F2B83" w:rsidRPr="000F2B83" w:rsidRDefault="000F2B83" w:rsidP="000F2B83">
      <w:pPr>
        <w:spacing w:after="0" w:line="240" w:lineRule="auto"/>
        <w:jc w:val="center"/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</w:pPr>
      <w:r w:rsidRPr="000F2B83"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  <w:t>RAA-CUP</w:t>
      </w:r>
    </w:p>
    <w:p w14:paraId="1C23A64A" w14:textId="1BF884B4" w:rsidR="000F2B83" w:rsidRPr="000F2B83" w:rsidRDefault="000F2B83" w:rsidP="000F2B83">
      <w:pPr>
        <w:spacing w:after="0" w:line="240" w:lineRule="auto"/>
        <w:jc w:val="center"/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</w:pPr>
      <w:r w:rsidRPr="000F2B83"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  <w:t>20</w:t>
      </w:r>
      <w:r w:rsidR="000949D7"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  <w:t>2</w:t>
      </w:r>
      <w:r w:rsidR="00DD3677">
        <w:rPr>
          <w:rFonts w:ascii="Minion Pro" w:eastAsia="Minion Pro" w:hAnsi="Minion Pro" w:cs="Minion Pro"/>
          <w:b/>
          <w:i/>
          <w:sz w:val="56"/>
          <w:szCs w:val="56"/>
          <w:lang w:eastAsia="da-DK"/>
        </w:rPr>
        <w:t>3</w:t>
      </w:r>
    </w:p>
    <w:p w14:paraId="1EAF2BD8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sz w:val="28"/>
          <w:lang w:eastAsia="da-DK"/>
        </w:rPr>
      </w:pPr>
    </w:p>
    <w:p w14:paraId="4131B178" w14:textId="77777777" w:rsidR="000F2B83" w:rsidRPr="000F2B83" w:rsidRDefault="000F2B83" w:rsidP="000F2B83">
      <w:pPr>
        <w:spacing w:after="0" w:line="240" w:lineRule="auto"/>
        <w:jc w:val="center"/>
        <w:rPr>
          <w:rFonts w:ascii="Minion Pro" w:eastAsia="Minion Pro" w:hAnsi="Minion Pro" w:cs="Minion Pro"/>
          <w:sz w:val="28"/>
          <w:lang w:eastAsia="da-DK"/>
        </w:rPr>
      </w:pPr>
    </w:p>
    <w:p w14:paraId="2A7224AF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sz w:val="20"/>
          <w:lang w:eastAsia="da-DK"/>
        </w:rPr>
      </w:pPr>
    </w:p>
    <w:p w14:paraId="77F60A1D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sz w:val="28"/>
          <w:lang w:eastAsia="da-DK"/>
        </w:rPr>
      </w:pPr>
      <w:r w:rsidRPr="000F2B83">
        <w:rPr>
          <w:rFonts w:ascii="Minion Pro" w:eastAsia="Minion Pro" w:hAnsi="Minion Pro" w:cs="Minion Pro"/>
          <w:color w:val="FF0000"/>
          <w:sz w:val="28"/>
          <w:szCs w:val="28"/>
          <w:lang w:eastAsia="da-DK"/>
        </w:rPr>
        <w:t>Sted:</w:t>
      </w:r>
      <w:r w:rsidRPr="000F2B83">
        <w:rPr>
          <w:rFonts w:ascii="Minion Pro" w:eastAsia="Minion Pro" w:hAnsi="Minion Pro" w:cs="Minion Pro"/>
          <w:color w:val="FF0000"/>
          <w:sz w:val="28"/>
          <w:lang w:eastAsia="da-DK"/>
        </w:rPr>
        <w:tab/>
      </w:r>
      <w:r w:rsidRPr="000F2B83">
        <w:rPr>
          <w:rFonts w:ascii="Minion Pro" w:eastAsia="Minion Pro" w:hAnsi="Minion Pro" w:cs="Minion Pro"/>
          <w:color w:val="FF0000"/>
          <w:sz w:val="28"/>
          <w:lang w:eastAsia="da-DK"/>
        </w:rPr>
        <w:tab/>
      </w:r>
      <w:r w:rsidRPr="000F2B83">
        <w:rPr>
          <w:rFonts w:ascii="Minion Pro" w:eastAsia="Minion Pro" w:hAnsi="Minion Pro" w:cs="Minion Pro"/>
          <w:color w:val="000000"/>
          <w:sz w:val="28"/>
          <w:lang w:eastAsia="da-DK"/>
        </w:rPr>
        <w:t xml:space="preserve">RAA Billard klub, </w:t>
      </w:r>
      <w:r w:rsidRPr="000F2B83">
        <w:rPr>
          <w:rFonts w:ascii="Minion Pro" w:eastAsia="Minion Pro" w:hAnsi="Minion Pro" w:cs="Minion Pro"/>
          <w:b/>
          <w:color w:val="000000"/>
          <w:sz w:val="28"/>
          <w:u w:val="single"/>
          <w:lang w:eastAsia="da-DK"/>
        </w:rPr>
        <w:t>Uglekær 1, 6200 Aabenraa</w:t>
      </w:r>
      <w:r w:rsidRPr="000F2B83">
        <w:rPr>
          <w:rFonts w:ascii="Minion Pro" w:eastAsia="Minion Pro" w:hAnsi="Minion Pro" w:cs="Minion Pro"/>
          <w:color w:val="000000"/>
          <w:sz w:val="28"/>
          <w:lang w:eastAsia="da-DK"/>
        </w:rPr>
        <w:t xml:space="preserve">. </w:t>
      </w:r>
    </w:p>
    <w:p w14:paraId="34EEF1BF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sz w:val="28"/>
          <w:lang w:eastAsia="da-DK"/>
        </w:rPr>
      </w:pPr>
      <w:r w:rsidRPr="000F2B83">
        <w:rPr>
          <w:rFonts w:ascii="Minion Pro" w:eastAsia="Minion Pro" w:hAnsi="Minion Pro" w:cs="Minion Pro"/>
          <w:color w:val="000000"/>
          <w:sz w:val="28"/>
          <w:lang w:eastAsia="da-DK"/>
        </w:rPr>
        <w:t xml:space="preserve">                                                                     </w:t>
      </w:r>
    </w:p>
    <w:p w14:paraId="4DBD05ED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</w:p>
    <w:p w14:paraId="67993142" w14:textId="3963A988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b/>
          <w:color w:val="000000"/>
          <w:sz w:val="32"/>
          <w:lang w:eastAsia="da-DK"/>
        </w:rPr>
      </w:pPr>
      <w:r w:rsidRPr="000F2B83">
        <w:rPr>
          <w:rFonts w:ascii="Minion Pro" w:eastAsia="Minion Pro" w:hAnsi="Minion Pro" w:cs="Minion Pro"/>
          <w:color w:val="FF0000"/>
          <w:sz w:val="28"/>
          <w:szCs w:val="28"/>
          <w:lang w:eastAsia="da-DK"/>
        </w:rPr>
        <w:t>Tidspunkt:</w:t>
      </w:r>
      <w:r w:rsidRPr="000F2B83">
        <w:rPr>
          <w:rFonts w:ascii="Minion Pro" w:eastAsia="Minion Pro" w:hAnsi="Minion Pro" w:cs="Minion Pro"/>
          <w:color w:val="FF0000"/>
          <w:sz w:val="32"/>
          <w:lang w:eastAsia="da-DK"/>
        </w:rPr>
        <w:tab/>
      </w:r>
      <w:r w:rsidRPr="000F2B83">
        <w:rPr>
          <w:rFonts w:ascii="Minion Pro" w:eastAsia="Minion Pro" w:hAnsi="Minion Pro" w:cs="Minion Pro"/>
          <w:color w:val="FF0000"/>
          <w:sz w:val="32"/>
          <w:lang w:eastAsia="da-DK"/>
        </w:rPr>
        <w:tab/>
      </w:r>
      <w:proofErr w:type="gramStart"/>
      <w:r w:rsidRPr="000F2B83">
        <w:rPr>
          <w:rFonts w:ascii="Minion Pro" w:eastAsia="Minion Pro" w:hAnsi="Minion Pro" w:cs="Minion Pro"/>
          <w:b/>
          <w:color w:val="000000"/>
          <w:sz w:val="32"/>
          <w:lang w:eastAsia="da-DK"/>
        </w:rPr>
        <w:t>Lørdag</w:t>
      </w:r>
      <w:proofErr w:type="gramEnd"/>
      <w:r w:rsidRPr="000F2B83">
        <w:rPr>
          <w:rFonts w:ascii="Minion Pro" w:eastAsia="Minion Pro" w:hAnsi="Minion Pro" w:cs="Minion Pro"/>
          <w:b/>
          <w:color w:val="000000"/>
          <w:sz w:val="32"/>
          <w:lang w:eastAsia="da-DK"/>
        </w:rPr>
        <w:t xml:space="preserve"> den </w:t>
      </w:r>
      <w:r w:rsidR="00DD3677">
        <w:rPr>
          <w:rFonts w:ascii="Minion Pro" w:eastAsia="Minion Pro" w:hAnsi="Minion Pro" w:cs="Minion Pro"/>
          <w:b/>
          <w:color w:val="000000"/>
          <w:sz w:val="32"/>
          <w:lang w:eastAsia="da-DK"/>
        </w:rPr>
        <w:t>9</w:t>
      </w:r>
      <w:r w:rsidR="00A812DA">
        <w:rPr>
          <w:rFonts w:ascii="Minion Pro" w:eastAsia="Minion Pro" w:hAnsi="Minion Pro" w:cs="Minion Pro"/>
          <w:b/>
          <w:color w:val="000000"/>
          <w:sz w:val="32"/>
          <w:lang w:eastAsia="da-DK"/>
        </w:rPr>
        <w:t>.</w:t>
      </w:r>
      <w:r w:rsidR="000949D7">
        <w:rPr>
          <w:rFonts w:ascii="Minion Pro" w:eastAsia="Minion Pro" w:hAnsi="Minion Pro" w:cs="Minion Pro"/>
          <w:b/>
          <w:color w:val="000000"/>
          <w:sz w:val="32"/>
          <w:lang w:eastAsia="da-DK"/>
        </w:rPr>
        <w:t xml:space="preserve"> </w:t>
      </w:r>
      <w:r w:rsidRPr="000F2B83">
        <w:rPr>
          <w:rFonts w:ascii="Minion Pro" w:eastAsia="Minion Pro" w:hAnsi="Minion Pro" w:cs="Minion Pro"/>
          <w:b/>
          <w:color w:val="000000"/>
          <w:sz w:val="32"/>
          <w:lang w:eastAsia="da-DK"/>
        </w:rPr>
        <w:t>september</w:t>
      </w:r>
      <w:r w:rsidR="00A812DA">
        <w:rPr>
          <w:rFonts w:ascii="Minion Pro" w:eastAsia="Minion Pro" w:hAnsi="Minion Pro" w:cs="Minion Pro"/>
          <w:b/>
          <w:color w:val="000000"/>
          <w:sz w:val="32"/>
          <w:lang w:eastAsia="da-DK"/>
        </w:rPr>
        <w:t xml:space="preserve"> 202</w:t>
      </w:r>
      <w:r w:rsidR="00DD3677">
        <w:rPr>
          <w:rFonts w:ascii="Minion Pro" w:eastAsia="Minion Pro" w:hAnsi="Minion Pro" w:cs="Minion Pro"/>
          <w:b/>
          <w:color w:val="000000"/>
          <w:sz w:val="32"/>
          <w:lang w:eastAsia="da-DK"/>
        </w:rPr>
        <w:t>3</w:t>
      </w:r>
      <w:r w:rsidRPr="000F2B83">
        <w:rPr>
          <w:rFonts w:ascii="Minion Pro" w:eastAsia="Minion Pro" w:hAnsi="Minion Pro" w:cs="Minion Pro"/>
          <w:b/>
          <w:color w:val="000000"/>
          <w:sz w:val="32"/>
          <w:lang w:eastAsia="da-DK"/>
        </w:rPr>
        <w:t xml:space="preserve"> KL: 09.00</w:t>
      </w:r>
    </w:p>
    <w:p w14:paraId="7B039AD9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</w:p>
    <w:p w14:paraId="545869EC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FF0000"/>
          <w:sz w:val="28"/>
          <w:szCs w:val="28"/>
          <w:lang w:eastAsia="da-DK"/>
        </w:rPr>
        <w:t>Program:</w:t>
      </w:r>
      <w:r w:rsidRPr="000F2B83">
        <w:rPr>
          <w:rFonts w:ascii="Minion Pro" w:eastAsia="Minion Pro" w:hAnsi="Minion Pro" w:cs="Minion Pro"/>
          <w:color w:val="FF0000"/>
          <w:lang w:eastAsia="da-DK"/>
        </w:rPr>
        <w:tab/>
      </w:r>
      <w:r w:rsidRPr="000F2B83">
        <w:rPr>
          <w:rFonts w:ascii="Minion Pro" w:eastAsia="Minion Pro" w:hAnsi="Minion Pro" w:cs="Minion Pro"/>
          <w:color w:val="FF0000"/>
          <w:lang w:eastAsia="da-DK"/>
        </w:rPr>
        <w:tab/>
      </w:r>
      <w:r w:rsidRPr="000F2B83">
        <w:rPr>
          <w:rFonts w:ascii="Minion Pro" w:eastAsia="Minion Pro" w:hAnsi="Minion Pro" w:cs="Minion Pro"/>
          <w:color w:val="000000"/>
          <w:lang w:eastAsia="da-DK"/>
        </w:rPr>
        <w:t>Tidspunkterne er vejledende.</w:t>
      </w:r>
    </w:p>
    <w:p w14:paraId="5EE45C92" w14:textId="77777777" w:rsidR="000F2B83" w:rsidRPr="000F2B83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>Kl. 09.00 – 09.30</w:t>
      </w:r>
      <w:r w:rsidRPr="000F2B83">
        <w:rPr>
          <w:rFonts w:ascii="Minion Pro" w:eastAsia="Minion Pro" w:hAnsi="Minion Pro" w:cs="Minion Pro"/>
          <w:color w:val="000000"/>
          <w:lang w:eastAsia="da-DK"/>
        </w:rPr>
        <w:tab/>
        <w:t>Fælles morgenkaffe.</w:t>
      </w:r>
    </w:p>
    <w:p w14:paraId="79C04512" w14:textId="77777777" w:rsidR="000F2B83" w:rsidRPr="000F2B83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>Kl. 09.30 - slut</w:t>
      </w:r>
      <w:r w:rsidRPr="000F2B83">
        <w:rPr>
          <w:rFonts w:ascii="Minion Pro" w:eastAsia="Minion Pro" w:hAnsi="Minion Pro" w:cs="Minion Pro"/>
          <w:color w:val="000000"/>
          <w:lang w:eastAsia="da-DK"/>
        </w:rPr>
        <w:tab/>
        <w:t>Puljekampe, derefter knock out kampe.</w:t>
      </w:r>
    </w:p>
    <w:p w14:paraId="6026C34A" w14:textId="769965C3" w:rsidR="000F2B83" w:rsidRPr="000F2B83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>Kl. 1</w:t>
      </w:r>
      <w:r w:rsidR="00A442EA">
        <w:rPr>
          <w:rFonts w:ascii="Minion Pro" w:eastAsia="Minion Pro" w:hAnsi="Minion Pro" w:cs="Minion Pro"/>
          <w:color w:val="000000"/>
          <w:lang w:eastAsia="da-DK"/>
        </w:rPr>
        <w:t>3</w:t>
      </w:r>
      <w:r w:rsidRPr="000F2B83">
        <w:rPr>
          <w:rFonts w:ascii="Minion Pro" w:eastAsia="Minion Pro" w:hAnsi="Minion Pro" w:cs="Minion Pro"/>
          <w:color w:val="000000"/>
          <w:lang w:eastAsia="da-DK"/>
        </w:rPr>
        <w:t>.00 - Slut</w:t>
      </w:r>
      <w:r w:rsidRPr="000F2B83">
        <w:rPr>
          <w:rFonts w:ascii="Minion Pro" w:eastAsia="Minion Pro" w:hAnsi="Minion Pro" w:cs="Minion Pro"/>
          <w:color w:val="000000"/>
          <w:lang w:eastAsia="da-DK"/>
        </w:rPr>
        <w:tab/>
        <w:t xml:space="preserve">Frokost kan købes i klubben </w:t>
      </w:r>
      <w:bookmarkStart w:id="0" w:name="_Hlk134696615"/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(skal bestilles) </w:t>
      </w:r>
      <w:bookmarkEnd w:id="0"/>
    </w:p>
    <w:p w14:paraId="1DE5E795" w14:textId="1F67CA40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FF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ab/>
      </w:r>
      <w:r w:rsidRPr="000F2B83">
        <w:rPr>
          <w:rFonts w:ascii="Minion Pro" w:eastAsia="Minion Pro" w:hAnsi="Minion Pro" w:cs="Minion Pro"/>
          <w:color w:val="000000"/>
          <w:lang w:eastAsia="da-DK"/>
        </w:rPr>
        <w:tab/>
      </w:r>
      <w:r w:rsidRPr="000F2B83">
        <w:rPr>
          <w:rFonts w:ascii="Minion Pro" w:eastAsia="Minion Pro" w:hAnsi="Minion Pro" w:cs="Minion Pro"/>
          <w:color w:val="000000"/>
          <w:lang w:eastAsia="da-DK"/>
        </w:rPr>
        <w:tab/>
      </w:r>
      <w:r w:rsidRPr="000F2B83">
        <w:rPr>
          <w:rFonts w:ascii="Minion Pro" w:eastAsia="Minion Pro" w:hAnsi="Minion Pro" w:cs="Minion Pro"/>
          <w:color w:val="000000"/>
          <w:lang w:eastAsia="da-DK"/>
        </w:rPr>
        <w:tab/>
      </w:r>
    </w:p>
    <w:p w14:paraId="17F206FD" w14:textId="1AEC6A02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u w:val="single"/>
          <w:lang w:eastAsia="da-DK"/>
        </w:rPr>
      </w:pPr>
      <w:r w:rsidRPr="000F2B83">
        <w:rPr>
          <w:rFonts w:ascii="Minion Pro" w:eastAsia="Minion Pro" w:hAnsi="Minion Pro" w:cs="Minion Pro"/>
          <w:color w:val="FF0000"/>
          <w:sz w:val="28"/>
          <w:szCs w:val="28"/>
          <w:lang w:eastAsia="da-DK"/>
        </w:rPr>
        <w:t>Økonomi:</w:t>
      </w:r>
      <w:r w:rsidRPr="000F2B83">
        <w:rPr>
          <w:rFonts w:ascii="Minion Pro" w:eastAsia="Minion Pro" w:hAnsi="Minion Pro" w:cs="Minion Pro"/>
          <w:color w:val="FF0000"/>
          <w:lang w:eastAsia="da-DK"/>
        </w:rPr>
        <w:tab/>
      </w:r>
      <w:r w:rsidR="00BB5BAA">
        <w:rPr>
          <w:rFonts w:ascii="Minion Pro" w:eastAsia="Minion Pro" w:hAnsi="Minion Pro" w:cs="Minion Pro"/>
          <w:color w:val="FF0000"/>
          <w:lang w:eastAsia="da-DK"/>
        </w:rPr>
        <w:t xml:space="preserve">                       </w:t>
      </w:r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Deltagergebyr på </w:t>
      </w:r>
      <w:r w:rsidR="000949D7">
        <w:rPr>
          <w:rFonts w:ascii="Minion Pro" w:eastAsia="Minion Pro" w:hAnsi="Minion Pro" w:cs="Minion Pro"/>
          <w:color w:val="000000"/>
          <w:u w:val="single"/>
          <w:lang w:eastAsia="da-DK"/>
        </w:rPr>
        <w:t>2</w:t>
      </w:r>
      <w:r w:rsidR="00DD3677">
        <w:rPr>
          <w:rFonts w:ascii="Minion Pro" w:eastAsia="Minion Pro" w:hAnsi="Minion Pro" w:cs="Minion Pro"/>
          <w:color w:val="000000"/>
          <w:u w:val="single"/>
          <w:lang w:eastAsia="da-DK"/>
        </w:rPr>
        <w:t>5</w:t>
      </w:r>
      <w:r w:rsidR="000949D7">
        <w:rPr>
          <w:rFonts w:ascii="Minion Pro" w:eastAsia="Minion Pro" w:hAnsi="Minion Pro" w:cs="Minion Pro"/>
          <w:color w:val="000000"/>
          <w:u w:val="single"/>
          <w:lang w:eastAsia="da-DK"/>
        </w:rPr>
        <w:t>0</w:t>
      </w:r>
      <w:r w:rsidRPr="000F2B83">
        <w:rPr>
          <w:rFonts w:ascii="Minion Pro" w:eastAsia="Minion Pro" w:hAnsi="Minion Pro" w:cs="Minion Pro"/>
          <w:color w:val="000000"/>
          <w:u w:val="single"/>
          <w:lang w:eastAsia="da-DK"/>
        </w:rPr>
        <w:t>,- pr. person.</w:t>
      </w:r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 </w:t>
      </w:r>
    </w:p>
    <w:p w14:paraId="7F126784" w14:textId="57D3ED02" w:rsidR="00BB5BAA" w:rsidRPr="000F2B83" w:rsidRDefault="00BB5BAA" w:rsidP="00BB5BAA">
      <w:pPr>
        <w:spacing w:after="0" w:line="240" w:lineRule="auto"/>
        <w:rPr>
          <w:rFonts w:ascii="Minion Pro" w:eastAsia="Minion Pro" w:hAnsi="Minion Pro" w:cs="Minion Pro"/>
          <w:b/>
          <w:color w:val="000000"/>
          <w:lang w:eastAsia="da-DK"/>
        </w:rPr>
      </w:pPr>
      <w:r>
        <w:rPr>
          <w:rFonts w:ascii="Minion Pro" w:eastAsia="Minion Pro" w:hAnsi="Minion Pro" w:cs="Minion Pro"/>
          <w:color w:val="000000"/>
          <w:lang w:eastAsia="da-DK"/>
        </w:rPr>
        <w:t xml:space="preserve">                                               </w:t>
      </w:r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Frokosten koster </w:t>
      </w:r>
      <w:r>
        <w:rPr>
          <w:rFonts w:ascii="Minion Pro" w:eastAsia="Minion Pro" w:hAnsi="Minion Pro" w:cs="Minion Pro"/>
          <w:b/>
          <w:color w:val="000000"/>
          <w:lang w:eastAsia="da-DK"/>
        </w:rPr>
        <w:t xml:space="preserve">100 </w:t>
      </w:r>
      <w:r w:rsidRPr="000F2B83">
        <w:rPr>
          <w:rFonts w:ascii="Minion Pro" w:eastAsia="Minion Pro" w:hAnsi="Minion Pro" w:cs="Minion Pro"/>
          <w:b/>
          <w:color w:val="000000"/>
          <w:lang w:eastAsia="da-DK"/>
        </w:rPr>
        <w:t>kr. pr. person.</w:t>
      </w:r>
      <w:r w:rsidRPr="00BB5BAA">
        <w:t xml:space="preserve"> </w:t>
      </w:r>
      <w:r w:rsidRPr="00BB5BAA">
        <w:rPr>
          <w:rFonts w:ascii="Minion Pro" w:eastAsia="Minion Pro" w:hAnsi="Minion Pro" w:cs="Minion Pro"/>
          <w:b/>
          <w:color w:val="000000"/>
          <w:lang w:eastAsia="da-DK"/>
        </w:rPr>
        <w:t>(skal bestilles)</w:t>
      </w:r>
    </w:p>
    <w:p w14:paraId="3B02D2CE" w14:textId="2981B609" w:rsidR="000F2B83" w:rsidRPr="000F2B83" w:rsidRDefault="00BB5BAA" w:rsidP="00BB5BAA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>
        <w:rPr>
          <w:rFonts w:ascii="Minion Pro" w:eastAsia="Minion Pro" w:hAnsi="Minion Pro" w:cs="Minion Pro"/>
          <w:color w:val="FF0000"/>
          <w:lang w:eastAsia="da-DK"/>
        </w:rPr>
        <w:t xml:space="preserve">                                               </w:t>
      </w:r>
      <w:r w:rsidR="000F2B83" w:rsidRPr="000F2B83">
        <w:rPr>
          <w:rFonts w:ascii="Minion Pro" w:eastAsia="Minion Pro" w:hAnsi="Minion Pro" w:cs="Minion Pro"/>
          <w:color w:val="000000"/>
          <w:lang w:eastAsia="da-DK"/>
        </w:rPr>
        <w:t>Der er pengepræmier til nr. 1,2,3</w:t>
      </w:r>
      <w:r>
        <w:rPr>
          <w:rFonts w:ascii="Minion Pro" w:eastAsia="Minion Pro" w:hAnsi="Minion Pro" w:cs="Minion Pro"/>
          <w:color w:val="000000"/>
          <w:lang w:eastAsia="da-DK"/>
        </w:rPr>
        <w:t>,4</w:t>
      </w:r>
      <w:r w:rsidR="000F2B83" w:rsidRPr="000F2B83">
        <w:rPr>
          <w:rFonts w:ascii="Minion Pro" w:eastAsia="Minion Pro" w:hAnsi="Minion Pro" w:cs="Minion Pro"/>
          <w:color w:val="000000"/>
          <w:lang w:eastAsia="da-DK"/>
        </w:rPr>
        <w:t xml:space="preserve">. </w:t>
      </w:r>
    </w:p>
    <w:p w14:paraId="6873F58B" w14:textId="77777777" w:rsidR="00BB5BAA" w:rsidRDefault="00BB5BAA" w:rsidP="00BB5BAA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>
        <w:rPr>
          <w:rFonts w:ascii="Minion Pro" w:eastAsia="Minion Pro" w:hAnsi="Minion Pro" w:cs="Minion Pro"/>
          <w:color w:val="000000"/>
          <w:lang w:eastAsia="da-DK"/>
        </w:rPr>
        <w:t xml:space="preserve">                                               </w:t>
      </w:r>
      <w:r w:rsidR="000F2B83" w:rsidRPr="000F2B83">
        <w:rPr>
          <w:rFonts w:ascii="Minion Pro" w:eastAsia="Minion Pro" w:hAnsi="Minion Pro" w:cs="Minion Pro"/>
          <w:color w:val="000000"/>
          <w:lang w:eastAsia="da-DK"/>
        </w:rPr>
        <w:t>Præmierne er afhængigt antal deltagere</w:t>
      </w:r>
      <w:r>
        <w:rPr>
          <w:rFonts w:ascii="Minion Pro" w:eastAsia="Minion Pro" w:hAnsi="Minion Pro" w:cs="Minion Pro"/>
          <w:color w:val="000000"/>
          <w:lang w:eastAsia="da-DK"/>
        </w:rPr>
        <w:t xml:space="preserve"> </w:t>
      </w:r>
    </w:p>
    <w:p w14:paraId="1658A42D" w14:textId="77777777" w:rsidR="00BB5BAA" w:rsidRDefault="00BB5BAA" w:rsidP="00BB5BAA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>
        <w:rPr>
          <w:rFonts w:ascii="Minion Pro" w:eastAsia="Minion Pro" w:hAnsi="Minion Pro" w:cs="Minion Pro"/>
          <w:color w:val="000000"/>
          <w:lang w:eastAsia="da-DK"/>
        </w:rPr>
        <w:t xml:space="preserve">                                               </w:t>
      </w:r>
      <w:r w:rsidR="000F2B83" w:rsidRPr="000F2B83">
        <w:rPr>
          <w:rFonts w:ascii="Minion Pro" w:eastAsia="Minion Pro" w:hAnsi="Minion Pro" w:cs="Minion Pro"/>
          <w:color w:val="000000"/>
          <w:lang w:eastAsia="da-DK"/>
        </w:rPr>
        <w:t>Ved fravær uden afbud opkræves der deltagergebyr</w:t>
      </w:r>
      <w:r w:rsidR="00A812DA">
        <w:rPr>
          <w:rFonts w:ascii="Minion Pro" w:eastAsia="Minion Pro" w:hAnsi="Minion Pro" w:cs="Minion Pro"/>
          <w:color w:val="000000"/>
          <w:lang w:eastAsia="da-DK"/>
        </w:rPr>
        <w:t>+ evt.</w:t>
      </w:r>
      <w:r>
        <w:rPr>
          <w:rFonts w:ascii="Minion Pro" w:eastAsia="Minion Pro" w:hAnsi="Minion Pro" w:cs="Minion Pro"/>
          <w:color w:val="000000"/>
          <w:lang w:eastAsia="da-DK"/>
        </w:rPr>
        <w:t xml:space="preserve">                              </w:t>
      </w:r>
      <w:r w:rsidR="00A812DA">
        <w:rPr>
          <w:rFonts w:ascii="Minion Pro" w:eastAsia="Minion Pro" w:hAnsi="Minion Pro" w:cs="Minion Pro"/>
          <w:color w:val="000000"/>
          <w:lang w:eastAsia="da-DK"/>
        </w:rPr>
        <w:t xml:space="preserve"> </w:t>
      </w:r>
      <w:r>
        <w:rPr>
          <w:rFonts w:ascii="Minion Pro" w:eastAsia="Minion Pro" w:hAnsi="Minion Pro" w:cs="Minion Pro"/>
          <w:color w:val="000000"/>
          <w:lang w:eastAsia="da-DK"/>
        </w:rPr>
        <w:t xml:space="preserve">                   </w:t>
      </w:r>
    </w:p>
    <w:p w14:paraId="0E4647C9" w14:textId="64FEA4E7" w:rsidR="000F2B83" w:rsidRPr="000F2B83" w:rsidRDefault="00BB5BAA" w:rsidP="00BB5BAA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>
        <w:rPr>
          <w:rFonts w:ascii="Minion Pro" w:eastAsia="Minion Pro" w:hAnsi="Minion Pro" w:cs="Minion Pro"/>
          <w:color w:val="000000"/>
          <w:lang w:eastAsia="da-DK"/>
        </w:rPr>
        <w:t xml:space="preserve">                                               </w:t>
      </w:r>
      <w:r w:rsidR="00A812DA">
        <w:rPr>
          <w:rFonts w:ascii="Minion Pro" w:eastAsia="Minion Pro" w:hAnsi="Minion Pro" w:cs="Minion Pro"/>
          <w:color w:val="000000"/>
          <w:lang w:eastAsia="da-DK"/>
        </w:rPr>
        <w:t>forplejning</w:t>
      </w:r>
      <w:r w:rsidR="000F2B83" w:rsidRPr="000F2B83">
        <w:rPr>
          <w:rFonts w:ascii="Minion Pro" w:eastAsia="Minion Pro" w:hAnsi="Minion Pro" w:cs="Minion Pro"/>
          <w:color w:val="000000"/>
          <w:lang w:eastAsia="da-DK"/>
        </w:rPr>
        <w:t xml:space="preserve"> </w:t>
      </w:r>
      <w:r w:rsidR="000A3195" w:rsidRPr="000F2B83">
        <w:rPr>
          <w:rFonts w:ascii="Minion Pro" w:eastAsia="Minion Pro" w:hAnsi="Minion Pro" w:cs="Minion Pro"/>
          <w:color w:val="000000"/>
          <w:lang w:eastAsia="da-DK"/>
        </w:rPr>
        <w:t>pr. regning</w:t>
      </w:r>
      <w:r w:rsidR="000F2B83" w:rsidRPr="000F2B83">
        <w:rPr>
          <w:rFonts w:ascii="Minion Pro" w:eastAsia="Minion Pro" w:hAnsi="Minion Pro" w:cs="Minion Pro"/>
          <w:color w:val="000000"/>
          <w:lang w:eastAsia="da-DK"/>
        </w:rPr>
        <w:t xml:space="preserve"> til klubben.</w:t>
      </w:r>
    </w:p>
    <w:p w14:paraId="393C909C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</w:p>
    <w:p w14:paraId="6384790D" w14:textId="31B3BE56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1F497D"/>
          <w:u w:val="single"/>
          <w:lang w:eastAsia="da-DK"/>
        </w:rPr>
      </w:pPr>
      <w:r w:rsidRPr="000F2B83">
        <w:rPr>
          <w:rFonts w:ascii="Minion Pro" w:eastAsia="Minion Pro" w:hAnsi="Minion Pro" w:cs="Minion Pro"/>
          <w:color w:val="FF0000"/>
          <w:sz w:val="28"/>
          <w:szCs w:val="28"/>
          <w:lang w:eastAsia="da-DK"/>
        </w:rPr>
        <w:t>Tilmelding:</w:t>
      </w:r>
      <w:r w:rsidRPr="000F2B83">
        <w:rPr>
          <w:rFonts w:ascii="Minion Pro" w:eastAsia="Minion Pro" w:hAnsi="Minion Pro" w:cs="Minion Pro"/>
          <w:color w:val="FF0000"/>
          <w:lang w:eastAsia="da-DK"/>
        </w:rPr>
        <w:tab/>
      </w:r>
      <w:r w:rsidRPr="000F2B83">
        <w:rPr>
          <w:rFonts w:ascii="Minion Pro" w:eastAsia="Minion Pro" w:hAnsi="Minion Pro" w:cs="Minion Pro"/>
          <w:b/>
          <w:color w:val="000000"/>
          <w:lang w:eastAsia="da-DK"/>
        </w:rPr>
        <w:t xml:space="preserve">Senest d. </w:t>
      </w:r>
      <w:r w:rsidR="00711F0E">
        <w:rPr>
          <w:rFonts w:ascii="Minion Pro" w:eastAsia="Minion Pro" w:hAnsi="Minion Pro" w:cs="Minion Pro"/>
          <w:b/>
          <w:color w:val="000000"/>
          <w:lang w:eastAsia="da-DK"/>
        </w:rPr>
        <w:t>2</w:t>
      </w:r>
      <w:r w:rsidR="00DD3677">
        <w:rPr>
          <w:rFonts w:ascii="Minion Pro" w:eastAsia="Minion Pro" w:hAnsi="Minion Pro" w:cs="Minion Pro"/>
          <w:b/>
          <w:color w:val="000000"/>
          <w:lang w:eastAsia="da-DK"/>
        </w:rPr>
        <w:t>6</w:t>
      </w:r>
      <w:r w:rsidRPr="000F2B83">
        <w:rPr>
          <w:rFonts w:ascii="Minion Pro" w:eastAsia="Minion Pro" w:hAnsi="Minion Pro" w:cs="Minion Pro"/>
          <w:b/>
          <w:color w:val="000000"/>
          <w:lang w:eastAsia="da-DK"/>
        </w:rPr>
        <w:t>.</w:t>
      </w:r>
      <w:r w:rsidR="00711F0E">
        <w:rPr>
          <w:rFonts w:ascii="Minion Pro" w:eastAsia="Minion Pro" w:hAnsi="Minion Pro" w:cs="Minion Pro"/>
          <w:b/>
          <w:color w:val="000000"/>
          <w:lang w:eastAsia="da-DK"/>
        </w:rPr>
        <w:t>8</w:t>
      </w:r>
      <w:r w:rsidRPr="000F2B83">
        <w:rPr>
          <w:rFonts w:ascii="Minion Pro" w:eastAsia="Minion Pro" w:hAnsi="Minion Pro" w:cs="Minion Pro"/>
          <w:b/>
          <w:color w:val="000000"/>
          <w:lang w:eastAsia="da-DK"/>
        </w:rPr>
        <w:t>.20</w:t>
      </w:r>
      <w:r w:rsidR="004C7DAF">
        <w:rPr>
          <w:rFonts w:ascii="Minion Pro" w:eastAsia="Minion Pro" w:hAnsi="Minion Pro" w:cs="Minion Pro"/>
          <w:b/>
          <w:color w:val="000000"/>
          <w:lang w:eastAsia="da-DK"/>
        </w:rPr>
        <w:t>2</w:t>
      </w:r>
      <w:r w:rsidR="00DD3677">
        <w:rPr>
          <w:rFonts w:ascii="Minion Pro" w:eastAsia="Minion Pro" w:hAnsi="Minion Pro" w:cs="Minion Pro"/>
          <w:b/>
          <w:color w:val="000000"/>
          <w:lang w:eastAsia="da-DK"/>
        </w:rPr>
        <w:t>3</w:t>
      </w:r>
    </w:p>
    <w:p w14:paraId="6C24D364" w14:textId="0A4542B3" w:rsidR="000F2B83" w:rsidRPr="004D7E5E" w:rsidRDefault="000949D7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lang w:eastAsia="da-DK"/>
        </w:rPr>
      </w:pPr>
      <w:r w:rsidRPr="004D7E5E">
        <w:rPr>
          <w:rFonts w:ascii="Minion Pro" w:eastAsia="Minion Pro" w:hAnsi="Minion Pro" w:cs="Minion Pro"/>
          <w:lang w:eastAsia="da-DK"/>
        </w:rPr>
        <w:t xml:space="preserve">Frank </w:t>
      </w:r>
      <w:r w:rsidR="00A812DA" w:rsidRPr="004D7E5E">
        <w:rPr>
          <w:rFonts w:ascii="Minion Pro" w:eastAsia="Minion Pro" w:hAnsi="Minion Pro" w:cs="Minion Pro"/>
          <w:lang w:eastAsia="da-DK"/>
        </w:rPr>
        <w:t>S</w:t>
      </w:r>
      <w:r w:rsidRPr="004D7E5E">
        <w:rPr>
          <w:rFonts w:ascii="Minion Pro" w:eastAsia="Minion Pro" w:hAnsi="Minion Pro" w:cs="Minion Pro"/>
          <w:lang w:eastAsia="da-DK"/>
        </w:rPr>
        <w:t>chütt</w:t>
      </w:r>
      <w:r w:rsidR="004C7DAF" w:rsidRPr="004D7E5E">
        <w:rPr>
          <w:rFonts w:ascii="Minion Pro" w:eastAsia="Minion Pro" w:hAnsi="Minion Pro" w:cs="Minion Pro"/>
          <w:lang w:eastAsia="da-DK"/>
        </w:rPr>
        <w:t xml:space="preserve">   TLF</w:t>
      </w:r>
      <w:r w:rsidRPr="004D7E5E">
        <w:rPr>
          <w:rFonts w:ascii="Minion Pro" w:eastAsia="Minion Pro" w:hAnsi="Minion Pro" w:cs="Minion Pro"/>
          <w:lang w:eastAsia="da-DK"/>
        </w:rPr>
        <w:t xml:space="preserve">. 53 60 20 83 </w:t>
      </w:r>
    </w:p>
    <w:p w14:paraId="542B74FA" w14:textId="03A5B8D8" w:rsidR="007D3ED9" w:rsidRPr="00DD3677" w:rsidRDefault="000F2B83" w:rsidP="000949D7">
      <w:pPr>
        <w:spacing w:after="0" w:line="240" w:lineRule="auto"/>
        <w:ind w:left="1304" w:firstLine="1304"/>
        <w:rPr>
          <w:rFonts w:ascii="Minion Pro" w:eastAsia="Minion Pro" w:hAnsi="Minion Pro" w:cs="Minion Pro"/>
          <w:lang w:val="en-US" w:eastAsia="da-DK"/>
        </w:rPr>
      </w:pPr>
      <w:r w:rsidRPr="004D7E5E">
        <w:rPr>
          <w:rFonts w:ascii="Minion Pro" w:eastAsia="Minion Pro" w:hAnsi="Minion Pro" w:cs="Minion Pro"/>
          <w:lang w:eastAsia="da-DK"/>
        </w:rPr>
        <w:t xml:space="preserve"> </w:t>
      </w:r>
      <w:r w:rsidR="002164C1" w:rsidRPr="00DD3677">
        <w:rPr>
          <w:rFonts w:ascii="Minion Pro" w:eastAsia="Minion Pro" w:hAnsi="Minion Pro" w:cs="Minion Pro"/>
          <w:lang w:val="en-US" w:eastAsia="da-DK"/>
        </w:rPr>
        <w:t>M</w:t>
      </w:r>
      <w:r w:rsidRPr="00DD3677">
        <w:rPr>
          <w:rFonts w:ascii="Minion Pro" w:eastAsia="Minion Pro" w:hAnsi="Minion Pro" w:cs="Minion Pro"/>
          <w:lang w:val="en-US" w:eastAsia="da-DK"/>
        </w:rPr>
        <w:t>ail</w:t>
      </w:r>
      <w:r w:rsidR="002164C1" w:rsidRPr="00DD3677">
        <w:rPr>
          <w:rFonts w:ascii="Minion Pro" w:eastAsia="Minion Pro" w:hAnsi="Minion Pro" w:cs="Minion Pro"/>
          <w:lang w:val="en-US" w:eastAsia="da-DK"/>
        </w:rPr>
        <w:t>:</w:t>
      </w:r>
      <w:r w:rsidRPr="00DD3677">
        <w:rPr>
          <w:rFonts w:ascii="Minion Pro" w:eastAsia="Minion Pro" w:hAnsi="Minion Pro" w:cs="Minion Pro"/>
          <w:lang w:val="en-US" w:eastAsia="da-DK"/>
        </w:rPr>
        <w:t xml:space="preserve"> </w:t>
      </w:r>
      <w:hyperlink r:id="rId8" w:history="1">
        <w:r w:rsidR="002164C1" w:rsidRPr="00DD3677">
          <w:rPr>
            <w:rStyle w:val="Hyperlink"/>
            <w:rFonts w:ascii="Minion Pro" w:eastAsia="Minion Pro" w:hAnsi="Minion Pro" w:cs="Minion Pro"/>
            <w:lang w:val="en-US" w:eastAsia="da-DK"/>
          </w:rPr>
          <w:t>turneringsleder@raa-billard.dk</w:t>
        </w:r>
      </w:hyperlink>
    </w:p>
    <w:p w14:paraId="75F00CFD" w14:textId="77777777" w:rsidR="007D3ED9" w:rsidRPr="00DD3677" w:rsidRDefault="007D3ED9" w:rsidP="007D3ED9">
      <w:pPr>
        <w:spacing w:after="0" w:line="240" w:lineRule="auto"/>
        <w:ind w:left="1304" w:firstLine="1304"/>
        <w:rPr>
          <w:rFonts w:ascii="Minion Pro" w:eastAsia="Minion Pro" w:hAnsi="Minion Pro" w:cs="Minion Pro"/>
          <w:lang w:val="en-US" w:eastAsia="da-DK"/>
        </w:rPr>
      </w:pPr>
    </w:p>
    <w:p w14:paraId="57BF7F15" w14:textId="77777777" w:rsidR="000F2B83" w:rsidRPr="00DD3677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lang w:val="en-US" w:eastAsia="da-DK"/>
        </w:rPr>
      </w:pPr>
    </w:p>
    <w:p w14:paraId="687B1B0C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proofErr w:type="spellStart"/>
      <w:r w:rsidRPr="004D7E5E">
        <w:rPr>
          <w:rFonts w:ascii="Minion Pro" w:eastAsia="Minion Pro" w:hAnsi="Minion Pro" w:cs="Minion Pro"/>
          <w:color w:val="FF0000"/>
          <w:sz w:val="28"/>
          <w:szCs w:val="28"/>
          <w:lang w:val="en-US" w:eastAsia="da-DK"/>
        </w:rPr>
        <w:t>Praktiske</w:t>
      </w:r>
      <w:proofErr w:type="spellEnd"/>
      <w:r w:rsidRPr="004D7E5E">
        <w:rPr>
          <w:rFonts w:ascii="Minion Pro" w:eastAsia="Minion Pro" w:hAnsi="Minion Pro" w:cs="Minion Pro"/>
          <w:color w:val="FF0000"/>
          <w:sz w:val="28"/>
          <w:szCs w:val="28"/>
          <w:lang w:val="en-US" w:eastAsia="da-DK"/>
        </w:rPr>
        <w:t xml:space="preserve"> </w:t>
      </w:r>
      <w:proofErr w:type="spellStart"/>
      <w:r w:rsidRPr="004D7E5E">
        <w:rPr>
          <w:rFonts w:ascii="Minion Pro" w:eastAsia="Minion Pro" w:hAnsi="Minion Pro" w:cs="Minion Pro"/>
          <w:color w:val="FF0000"/>
          <w:sz w:val="28"/>
          <w:szCs w:val="28"/>
          <w:lang w:val="en-US" w:eastAsia="da-DK"/>
        </w:rPr>
        <w:t>Opl</w:t>
      </w:r>
      <w:proofErr w:type="spellEnd"/>
      <w:r w:rsidRPr="004D7E5E">
        <w:rPr>
          <w:rFonts w:ascii="Minion Pro" w:eastAsia="Minion Pro" w:hAnsi="Minion Pro" w:cs="Minion Pro"/>
          <w:color w:val="FF0000"/>
          <w:sz w:val="28"/>
          <w:szCs w:val="28"/>
          <w:lang w:val="en-US" w:eastAsia="da-DK"/>
        </w:rPr>
        <w:t>.</w:t>
      </w:r>
      <w:r w:rsidRPr="004D7E5E">
        <w:rPr>
          <w:rFonts w:ascii="Minion Pro" w:eastAsia="Minion Pro" w:hAnsi="Minion Pro" w:cs="Minion Pro"/>
          <w:color w:val="000000"/>
          <w:lang w:val="en-US" w:eastAsia="da-DK"/>
        </w:rPr>
        <w:tab/>
      </w:r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Handicap distancer: </w:t>
      </w:r>
      <w:r w:rsidRPr="000F2B83">
        <w:rPr>
          <w:rFonts w:ascii="Minion Pro" w:eastAsia="Minion Pro" w:hAnsi="Minion Pro" w:cs="Minion Pro"/>
          <w:b/>
          <w:color w:val="000000"/>
          <w:lang w:eastAsia="da-DK"/>
        </w:rPr>
        <w:t>10x snit + 30</w:t>
      </w:r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. (Distancerne rettes til, så </w:t>
      </w:r>
    </w:p>
    <w:p w14:paraId="55C99411" w14:textId="77777777" w:rsidR="000F2B83" w:rsidRPr="000F2B83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>Cuppen kan afvikles på 1 dag, uanset deltagerantal).</w:t>
      </w:r>
    </w:p>
    <w:p w14:paraId="314241EB" w14:textId="77777777" w:rsidR="000F2B83" w:rsidRPr="000F2B83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>Knock out efter indledende Puljekampe.</w:t>
      </w:r>
    </w:p>
    <w:p w14:paraId="55E7A3DE" w14:textId="77777777" w:rsidR="000F2B83" w:rsidRPr="000F2B83" w:rsidRDefault="000F2B83" w:rsidP="000F2B83">
      <w:pPr>
        <w:spacing w:after="0" w:line="240" w:lineRule="auto"/>
        <w:ind w:left="1304" w:firstLine="1304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000000"/>
          <w:lang w:eastAsia="da-DK"/>
        </w:rPr>
        <w:t>Mindste distance: 80 (forventet, afhænger af øvrige deltageres distancer).</w:t>
      </w:r>
    </w:p>
    <w:p w14:paraId="32867123" w14:textId="77777777" w:rsidR="000F2B83" w:rsidRP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</w:p>
    <w:p w14:paraId="6AAF1E5C" w14:textId="77777777" w:rsidR="000F2B83" w:rsidRPr="000F2B83" w:rsidRDefault="000F2B83" w:rsidP="000F2B83">
      <w:pPr>
        <w:spacing w:after="0" w:line="240" w:lineRule="auto"/>
        <w:ind w:left="306" w:hanging="306"/>
        <w:rPr>
          <w:rFonts w:ascii="Minion Pro" w:eastAsia="Minion Pro" w:hAnsi="Minion Pro" w:cs="Minion Pro"/>
          <w:b/>
          <w:color w:val="000000"/>
          <w:lang w:eastAsia="da-DK"/>
        </w:rPr>
      </w:pPr>
      <w:r w:rsidRPr="000F2B83">
        <w:rPr>
          <w:rFonts w:ascii="Minion Pro" w:eastAsia="Minion Pro" w:hAnsi="Minion Pro" w:cs="Minion Pro"/>
          <w:color w:val="FF0000"/>
          <w:sz w:val="28"/>
          <w:szCs w:val="28"/>
          <w:lang w:eastAsia="da-DK"/>
        </w:rPr>
        <w:t>Max deltagere</w:t>
      </w:r>
      <w:r w:rsidRPr="000F2B83">
        <w:rPr>
          <w:rFonts w:ascii="Minion Pro" w:eastAsia="Minion Pro" w:hAnsi="Minion Pro" w:cs="Minion Pro"/>
          <w:color w:val="000000"/>
          <w:sz w:val="28"/>
          <w:szCs w:val="28"/>
          <w:lang w:eastAsia="da-DK"/>
        </w:rPr>
        <w:t>:</w:t>
      </w:r>
      <w:r w:rsidRPr="000F2B83">
        <w:rPr>
          <w:rFonts w:ascii="Minion Pro" w:eastAsia="Minion Pro" w:hAnsi="Minion Pro" w:cs="Minion Pro"/>
          <w:color w:val="000000"/>
          <w:lang w:eastAsia="da-DK"/>
        </w:rPr>
        <w:t xml:space="preserve"> </w:t>
      </w:r>
      <w:r w:rsidRPr="000F2B83">
        <w:rPr>
          <w:rFonts w:ascii="Minion Pro" w:eastAsia="Minion Pro" w:hAnsi="Minion Pro" w:cs="Minion Pro"/>
          <w:b/>
          <w:color w:val="000000"/>
          <w:lang w:eastAsia="da-DK"/>
        </w:rPr>
        <w:tab/>
        <w:t>32 (først til mølle princip)</w:t>
      </w:r>
    </w:p>
    <w:p w14:paraId="5B2C96AC" w14:textId="77777777" w:rsidR="000F2B83" w:rsidRPr="000F2B83" w:rsidRDefault="000F2B83" w:rsidP="000F2B83">
      <w:pPr>
        <w:spacing w:after="0" w:line="240" w:lineRule="auto"/>
        <w:ind w:left="306" w:hanging="306"/>
        <w:rPr>
          <w:rFonts w:ascii="Minion Pro" w:eastAsia="Minion Pro" w:hAnsi="Minion Pro" w:cs="Minion Pro"/>
          <w:b/>
          <w:color w:val="000000"/>
          <w:sz w:val="24"/>
          <w:u w:val="single"/>
          <w:lang w:eastAsia="da-DK"/>
        </w:rPr>
      </w:pPr>
    </w:p>
    <w:p w14:paraId="589D29DC" w14:textId="77777777" w:rsidR="000F2B83" w:rsidRPr="000F2B83" w:rsidRDefault="000F2B83" w:rsidP="000F2B83">
      <w:pPr>
        <w:spacing w:after="0" w:line="240" w:lineRule="auto"/>
        <w:ind w:left="306" w:hanging="306"/>
        <w:rPr>
          <w:rFonts w:ascii="Minion Pro" w:eastAsia="Minion Pro" w:hAnsi="Minion Pro" w:cs="Minion Pro"/>
          <w:b/>
          <w:color w:val="000000"/>
          <w:lang w:eastAsia="da-DK"/>
        </w:rPr>
      </w:pPr>
      <w:r w:rsidRPr="000F2B83">
        <w:rPr>
          <w:rFonts w:ascii="Minion Pro" w:eastAsia="Minion Pro" w:hAnsi="Minion Pro" w:cs="Minion Pro"/>
          <w:b/>
          <w:color w:val="000000"/>
          <w:sz w:val="24"/>
          <w:u w:val="single"/>
          <w:lang w:eastAsia="da-DK"/>
        </w:rPr>
        <w:t xml:space="preserve"> Der kan købes øl, sodavand og lignende samt mad. </w:t>
      </w:r>
    </w:p>
    <w:p w14:paraId="205BD3E9" w14:textId="1F70BAC8" w:rsidR="000F2B83" w:rsidRDefault="000F2B83" w:rsidP="000F2B83">
      <w:pPr>
        <w:spacing w:after="0" w:line="240" w:lineRule="auto"/>
        <w:rPr>
          <w:rFonts w:ascii="Minion Pro" w:eastAsia="Minion Pro" w:hAnsi="Minion Pro" w:cs="Minion Pro"/>
          <w:b/>
          <w:color w:val="000000"/>
          <w:sz w:val="24"/>
          <w:u w:val="single"/>
          <w:lang w:eastAsia="da-DK"/>
        </w:rPr>
      </w:pPr>
      <w:r w:rsidRPr="000F2B83">
        <w:rPr>
          <w:rFonts w:ascii="Minion Pro" w:eastAsia="Minion Pro" w:hAnsi="Minion Pro" w:cs="Minion Pro"/>
          <w:b/>
          <w:color w:val="000000"/>
          <w:sz w:val="24"/>
          <w:u w:val="single"/>
          <w:lang w:eastAsia="da-DK"/>
        </w:rPr>
        <w:t xml:space="preserve"> Der er fri kaffe og te under arrangementet.</w:t>
      </w:r>
    </w:p>
    <w:p w14:paraId="42BA598E" w14:textId="77777777" w:rsidR="007D3ED9" w:rsidRPr="000F2B83" w:rsidRDefault="007D3ED9" w:rsidP="000F2B83">
      <w:pPr>
        <w:spacing w:after="0" w:line="240" w:lineRule="auto"/>
        <w:rPr>
          <w:rFonts w:ascii="Minion Pro" w:eastAsia="Minion Pro" w:hAnsi="Minion Pro" w:cs="Minion Pro"/>
          <w:b/>
          <w:color w:val="000000"/>
          <w:sz w:val="24"/>
          <w:u w:val="single"/>
          <w:lang w:eastAsia="da-DK"/>
        </w:rPr>
      </w:pPr>
    </w:p>
    <w:p w14:paraId="065DD048" w14:textId="57C0DB06" w:rsid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</w:p>
    <w:p w14:paraId="1C9F632D" w14:textId="43643A82" w:rsid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>
        <w:rPr>
          <w:rFonts w:ascii="Minion Pro" w:eastAsia="Minion Pro" w:hAnsi="Minion Pro" w:cs="Minion Pro"/>
          <w:color w:val="000000"/>
          <w:lang w:eastAsia="da-DK"/>
        </w:rPr>
        <w:t>Med sportslig hilsen</w:t>
      </w:r>
    </w:p>
    <w:p w14:paraId="77256C4F" w14:textId="1E1C9137" w:rsidR="000F2B83" w:rsidRDefault="000F2B83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  <w:r>
        <w:rPr>
          <w:rFonts w:ascii="Minion Pro" w:eastAsia="Minion Pro" w:hAnsi="Minion Pro" w:cs="Minion Pro"/>
          <w:color w:val="000000"/>
          <w:lang w:eastAsia="da-DK"/>
        </w:rPr>
        <w:t>RAA-BILLARDKLUB</w:t>
      </w:r>
    </w:p>
    <w:p w14:paraId="48FBA9B2" w14:textId="79A9ECC6" w:rsidR="00A812DA" w:rsidRDefault="00A812DA" w:rsidP="000F2B83">
      <w:pPr>
        <w:spacing w:after="0" w:line="240" w:lineRule="auto"/>
        <w:rPr>
          <w:rFonts w:ascii="Minion Pro" w:eastAsia="Minion Pro" w:hAnsi="Minion Pro" w:cs="Minion Pro"/>
          <w:color w:val="000000"/>
          <w:lang w:eastAsia="da-DK"/>
        </w:rPr>
      </w:pPr>
    </w:p>
    <w:p w14:paraId="7B262989" w14:textId="77777777" w:rsidR="00C11946" w:rsidRDefault="00C11946" w:rsidP="000F2B83">
      <w:pPr>
        <w:spacing w:after="0" w:line="240" w:lineRule="auto"/>
        <w:jc w:val="center"/>
        <w:rPr>
          <w:b/>
          <w:i/>
          <w:sz w:val="44"/>
          <w:szCs w:val="44"/>
          <w:u w:val="single"/>
          <w:lang w:eastAsia="da-DK"/>
        </w:rPr>
      </w:pPr>
    </w:p>
    <w:p w14:paraId="3DB5EDC7" w14:textId="1B99ED02" w:rsidR="000F2B83" w:rsidRPr="000F2B83" w:rsidRDefault="000F2B83" w:rsidP="000F2B83">
      <w:pPr>
        <w:spacing w:after="0" w:line="240" w:lineRule="auto"/>
        <w:jc w:val="center"/>
        <w:rPr>
          <w:rFonts w:ascii="Minion Pro" w:eastAsia="Minion Pro" w:hAnsi="Minion Pro" w:cs="Minion Pro"/>
          <w:color w:val="000000"/>
          <w:lang w:eastAsia="da-DK"/>
        </w:rPr>
      </w:pPr>
      <w:r w:rsidRPr="000F2B83">
        <w:rPr>
          <w:b/>
          <w:i/>
          <w:sz w:val="44"/>
          <w:szCs w:val="44"/>
          <w:u w:val="single"/>
          <w:lang w:eastAsia="da-DK"/>
        </w:rPr>
        <w:lastRenderedPageBreak/>
        <w:t xml:space="preserve">Tilmeldingsblanket til </w:t>
      </w:r>
      <w:proofErr w:type="spellStart"/>
      <w:r w:rsidRPr="000F2B83">
        <w:rPr>
          <w:b/>
          <w:i/>
          <w:sz w:val="44"/>
          <w:szCs w:val="44"/>
          <w:u w:val="single"/>
          <w:lang w:eastAsia="da-DK"/>
        </w:rPr>
        <w:t>Raa</w:t>
      </w:r>
      <w:proofErr w:type="spellEnd"/>
      <w:r w:rsidRPr="000F2B83">
        <w:rPr>
          <w:b/>
          <w:i/>
          <w:sz w:val="44"/>
          <w:szCs w:val="44"/>
          <w:u w:val="single"/>
          <w:lang w:eastAsia="da-DK"/>
        </w:rPr>
        <w:t>-cup 20</w:t>
      </w:r>
      <w:r w:rsidR="000949D7">
        <w:rPr>
          <w:b/>
          <w:i/>
          <w:sz w:val="44"/>
          <w:szCs w:val="44"/>
          <w:u w:val="single"/>
          <w:lang w:eastAsia="da-DK"/>
        </w:rPr>
        <w:t>2</w:t>
      </w:r>
      <w:r w:rsidR="00DD3677">
        <w:rPr>
          <w:b/>
          <w:i/>
          <w:sz w:val="44"/>
          <w:szCs w:val="44"/>
          <w:u w:val="single"/>
          <w:lang w:eastAsia="da-DK"/>
        </w:rPr>
        <w:t>3</w:t>
      </w:r>
    </w:p>
    <w:p w14:paraId="076FCA3B" w14:textId="77777777" w:rsidR="000F2B83" w:rsidRPr="000F2B83" w:rsidRDefault="000F2B83" w:rsidP="000F2B83">
      <w:pPr>
        <w:spacing w:after="200" w:line="276" w:lineRule="auto"/>
        <w:rPr>
          <w:lang w:eastAsia="da-DK"/>
        </w:rPr>
      </w:pPr>
    </w:p>
    <w:tbl>
      <w:tblPr>
        <w:tblStyle w:val="Lysliste-fremhvningsfarve3"/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</w:tblPr>
      <w:tblGrid>
        <w:gridCol w:w="4602"/>
        <w:gridCol w:w="2462"/>
        <w:gridCol w:w="3377"/>
      </w:tblGrid>
      <w:tr w:rsidR="000F2B83" w:rsidRPr="000F2B83" w14:paraId="52DE228C" w14:textId="77777777" w:rsidTr="00C119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66ADF23A" w14:textId="77777777" w:rsidR="000F2B83" w:rsidRPr="000F2B83" w:rsidRDefault="000F2B83" w:rsidP="000F2B83">
            <w:pPr>
              <w:rPr>
                <w:sz w:val="40"/>
                <w:szCs w:val="40"/>
              </w:rPr>
            </w:pPr>
            <w:r w:rsidRPr="000F2B83">
              <w:rPr>
                <w:sz w:val="40"/>
                <w:szCs w:val="40"/>
              </w:rPr>
              <w:t>Navn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3A328F23" w14:textId="77777777" w:rsidR="000F2B83" w:rsidRPr="000F2B83" w:rsidRDefault="000F2B83" w:rsidP="000F2B83">
            <w:pPr>
              <w:rPr>
                <w:sz w:val="40"/>
                <w:szCs w:val="40"/>
              </w:rPr>
            </w:pPr>
            <w:r w:rsidRPr="000F2B83">
              <w:rPr>
                <w:sz w:val="40"/>
                <w:szCs w:val="40"/>
              </w:rPr>
              <w:t>Snit</w:t>
            </w:r>
          </w:p>
        </w:tc>
        <w:tc>
          <w:tcPr>
            <w:tcW w:w="0" w:type="auto"/>
          </w:tcPr>
          <w:p w14:paraId="40A9F30D" w14:textId="77777777" w:rsidR="000F2B83" w:rsidRPr="000F2B83" w:rsidRDefault="000F2B83" w:rsidP="000F2B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  <w:r w:rsidRPr="000F2B83">
              <w:rPr>
                <w:sz w:val="40"/>
                <w:szCs w:val="40"/>
              </w:rPr>
              <w:t>Mad</w:t>
            </w:r>
          </w:p>
        </w:tc>
      </w:tr>
      <w:tr w:rsidR="000F2B83" w:rsidRPr="000F2B83" w14:paraId="09297910" w14:textId="77777777" w:rsidTr="00C11946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2EE0331F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6A15F311" w14:textId="77777777" w:rsidR="000F2B83" w:rsidRPr="000F2B83" w:rsidRDefault="000F2B83" w:rsidP="000F2B83"/>
        </w:tc>
        <w:tc>
          <w:tcPr>
            <w:tcW w:w="0" w:type="auto"/>
          </w:tcPr>
          <w:p w14:paraId="671AC5F7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31DA198E" w14:textId="77777777" w:rsidTr="00C11946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1716169C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456E1033" w14:textId="77777777" w:rsidR="000F2B83" w:rsidRPr="000F2B83" w:rsidRDefault="000F2B83" w:rsidP="000F2B83"/>
        </w:tc>
        <w:tc>
          <w:tcPr>
            <w:tcW w:w="0" w:type="auto"/>
          </w:tcPr>
          <w:p w14:paraId="2A7050D7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17F429F2" w14:textId="77777777" w:rsidTr="00C11946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17132113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53E88A20" w14:textId="77777777" w:rsidR="000F2B83" w:rsidRPr="000F2B83" w:rsidRDefault="000F2B83" w:rsidP="000F2B83"/>
        </w:tc>
        <w:tc>
          <w:tcPr>
            <w:tcW w:w="0" w:type="auto"/>
          </w:tcPr>
          <w:p w14:paraId="1B07DE9F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475BC443" w14:textId="77777777" w:rsidTr="00C11946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0CF9D487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675AE794" w14:textId="77777777" w:rsidR="000F2B83" w:rsidRPr="000F2B83" w:rsidRDefault="000F2B83" w:rsidP="000F2B83"/>
        </w:tc>
        <w:tc>
          <w:tcPr>
            <w:tcW w:w="0" w:type="auto"/>
          </w:tcPr>
          <w:p w14:paraId="2572FCDF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720430AE" w14:textId="77777777" w:rsidTr="00C11946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26852299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5C8CFC68" w14:textId="77777777" w:rsidR="000F2B83" w:rsidRPr="000F2B83" w:rsidRDefault="000F2B83" w:rsidP="000F2B83"/>
        </w:tc>
        <w:tc>
          <w:tcPr>
            <w:tcW w:w="0" w:type="auto"/>
          </w:tcPr>
          <w:p w14:paraId="27BBFDCC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28611346" w14:textId="77777777" w:rsidTr="00C11946">
        <w:trPr>
          <w:trHeight w:val="1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25CC7E8B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311F73BD" w14:textId="77777777" w:rsidR="000F2B83" w:rsidRPr="000F2B83" w:rsidRDefault="000F2B83" w:rsidP="000F2B83"/>
        </w:tc>
        <w:tc>
          <w:tcPr>
            <w:tcW w:w="0" w:type="auto"/>
          </w:tcPr>
          <w:p w14:paraId="1EA7D9F3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2673438F" w14:textId="77777777" w:rsidTr="00C11946">
        <w:trPr>
          <w:trHeight w:val="1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2F2D2FA9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right w:val="none" w:sz="0" w:space="0" w:color="auto"/>
            </w:tcBorders>
          </w:tcPr>
          <w:p w14:paraId="738A27F4" w14:textId="77777777" w:rsidR="000F2B83" w:rsidRPr="000F2B83" w:rsidRDefault="000F2B83" w:rsidP="000F2B83"/>
        </w:tc>
        <w:tc>
          <w:tcPr>
            <w:tcW w:w="0" w:type="auto"/>
          </w:tcPr>
          <w:p w14:paraId="162BB960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B83" w:rsidRPr="000F2B83" w14:paraId="3EAE8ACD" w14:textId="77777777" w:rsidTr="00C11946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2" w:type="dxa"/>
          </w:tcPr>
          <w:p w14:paraId="2EF39AD2" w14:textId="77777777" w:rsidR="000F2B83" w:rsidRPr="000F2B83" w:rsidRDefault="000F2B83" w:rsidP="000F2B8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28723E8" w14:textId="77777777" w:rsidR="000F2B83" w:rsidRPr="000F2B83" w:rsidRDefault="000F2B83" w:rsidP="000F2B83"/>
        </w:tc>
        <w:tc>
          <w:tcPr>
            <w:tcW w:w="0" w:type="auto"/>
          </w:tcPr>
          <w:p w14:paraId="25796F46" w14:textId="77777777" w:rsidR="000F2B83" w:rsidRPr="000F2B83" w:rsidRDefault="000F2B83" w:rsidP="000F2B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DF379A" w14:textId="219B5BA5" w:rsidR="00014660" w:rsidRPr="00014660" w:rsidRDefault="00014660" w:rsidP="00014660">
      <w:pPr>
        <w:pStyle w:val="Listeafsnit"/>
        <w:tabs>
          <w:tab w:val="left" w:pos="6804"/>
        </w:tabs>
        <w:rPr>
          <w:sz w:val="32"/>
          <w:szCs w:val="32"/>
        </w:rPr>
      </w:pPr>
    </w:p>
    <w:sectPr w:rsidR="00014660" w:rsidRPr="00014660" w:rsidSect="007D3ED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701" w:right="1134" w:bottom="567" w:left="1134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6448C" w14:textId="77777777" w:rsidR="00AB0CE4" w:rsidRDefault="00AB0CE4" w:rsidP="00E83172">
      <w:pPr>
        <w:spacing w:after="0"/>
      </w:pPr>
      <w:r>
        <w:separator/>
      </w:r>
    </w:p>
  </w:endnote>
  <w:endnote w:type="continuationSeparator" w:id="0">
    <w:p w14:paraId="5DBDF4CA" w14:textId="77777777" w:rsidR="00AB0CE4" w:rsidRDefault="00AB0CE4" w:rsidP="00E83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47A8219E" w14:paraId="0CABBB5D" w14:textId="77777777" w:rsidTr="47A8219E">
      <w:tc>
        <w:tcPr>
          <w:tcW w:w="3213" w:type="dxa"/>
        </w:tcPr>
        <w:p w14:paraId="3B639BF3" w14:textId="4778D4E1" w:rsidR="47A8219E" w:rsidRDefault="47A8219E" w:rsidP="47A8219E">
          <w:pPr>
            <w:pStyle w:val="Sidehoved"/>
            <w:ind w:left="-115"/>
          </w:pPr>
        </w:p>
      </w:tc>
      <w:tc>
        <w:tcPr>
          <w:tcW w:w="3213" w:type="dxa"/>
        </w:tcPr>
        <w:p w14:paraId="7F7D5D2D" w14:textId="7712914D" w:rsidR="47A8219E" w:rsidRDefault="47A8219E" w:rsidP="47A8219E">
          <w:pPr>
            <w:pStyle w:val="Sidehoved"/>
            <w:jc w:val="center"/>
          </w:pPr>
        </w:p>
      </w:tc>
      <w:tc>
        <w:tcPr>
          <w:tcW w:w="3213" w:type="dxa"/>
        </w:tcPr>
        <w:p w14:paraId="180576AB" w14:textId="3BC26734" w:rsidR="47A8219E" w:rsidRDefault="47A8219E" w:rsidP="47A8219E">
          <w:pPr>
            <w:pStyle w:val="Sidehoved"/>
            <w:ind w:right="-115"/>
            <w:jc w:val="right"/>
          </w:pPr>
        </w:p>
      </w:tc>
    </w:tr>
  </w:tbl>
  <w:p w14:paraId="03F7906D" w14:textId="5AD126AE" w:rsidR="47A8219E" w:rsidRDefault="47A8219E" w:rsidP="47A8219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56836" w14:textId="77777777" w:rsidR="00AB0CE4" w:rsidRDefault="00AB0CE4" w:rsidP="00E83172">
      <w:pPr>
        <w:spacing w:after="0"/>
      </w:pPr>
      <w:r>
        <w:separator/>
      </w:r>
    </w:p>
  </w:footnote>
  <w:footnote w:type="continuationSeparator" w:id="0">
    <w:p w14:paraId="5B33B9B5" w14:textId="77777777" w:rsidR="00AB0CE4" w:rsidRDefault="00AB0CE4" w:rsidP="00E831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85241" w14:textId="39570FAC" w:rsidR="00F77D9A" w:rsidRDefault="00F77D9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3284" w14:textId="5C0104DC" w:rsidR="00F77D9A" w:rsidRDefault="006A23C3" w:rsidP="00F77D9A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5067392B" wp14:editId="4154BEC0">
          <wp:extent cx="3367405" cy="1894034"/>
          <wp:effectExtent l="0" t="0" r="0" b="0"/>
          <wp:docPr id="1" name="Billede 1" descr="Et billede, der indeholder objek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aa logo med hvid baggr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6282" cy="1904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D2FD" w14:textId="62F0576E" w:rsidR="00F77D9A" w:rsidRDefault="00F77D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0EB6"/>
    <w:multiLevelType w:val="hybridMultilevel"/>
    <w:tmpl w:val="20B8A7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62746"/>
    <w:multiLevelType w:val="hybridMultilevel"/>
    <w:tmpl w:val="E1923B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5004"/>
    <w:multiLevelType w:val="hybridMultilevel"/>
    <w:tmpl w:val="EE76BCF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F37FAF"/>
    <w:multiLevelType w:val="hybridMultilevel"/>
    <w:tmpl w:val="456470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02F7E"/>
    <w:multiLevelType w:val="hybridMultilevel"/>
    <w:tmpl w:val="452E43F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389158">
    <w:abstractNumId w:val="4"/>
  </w:num>
  <w:num w:numId="2" w16cid:durableId="354236978">
    <w:abstractNumId w:val="3"/>
  </w:num>
  <w:num w:numId="3" w16cid:durableId="338625658">
    <w:abstractNumId w:val="0"/>
  </w:num>
  <w:num w:numId="4" w16cid:durableId="917907037">
    <w:abstractNumId w:val="1"/>
  </w:num>
  <w:num w:numId="5" w16cid:durableId="180049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72"/>
    <w:rsid w:val="00014660"/>
    <w:rsid w:val="00080DD5"/>
    <w:rsid w:val="000949D7"/>
    <w:rsid w:val="000A3195"/>
    <w:rsid w:val="000F2B83"/>
    <w:rsid w:val="001D45C8"/>
    <w:rsid w:val="001E0545"/>
    <w:rsid w:val="002164C1"/>
    <w:rsid w:val="00232401"/>
    <w:rsid w:val="002D4A01"/>
    <w:rsid w:val="002D78C2"/>
    <w:rsid w:val="003444F2"/>
    <w:rsid w:val="00371785"/>
    <w:rsid w:val="003D553A"/>
    <w:rsid w:val="00477F21"/>
    <w:rsid w:val="004C7DAF"/>
    <w:rsid w:val="004D53DA"/>
    <w:rsid w:val="004D7E5E"/>
    <w:rsid w:val="00516EEF"/>
    <w:rsid w:val="00517A2B"/>
    <w:rsid w:val="005B05D4"/>
    <w:rsid w:val="005B6953"/>
    <w:rsid w:val="006A23C3"/>
    <w:rsid w:val="006F1269"/>
    <w:rsid w:val="00711F0E"/>
    <w:rsid w:val="007764E1"/>
    <w:rsid w:val="007D3ED9"/>
    <w:rsid w:val="008147B4"/>
    <w:rsid w:val="008B5DF3"/>
    <w:rsid w:val="008C2B21"/>
    <w:rsid w:val="00986F6E"/>
    <w:rsid w:val="009B0322"/>
    <w:rsid w:val="009D1E25"/>
    <w:rsid w:val="00A442EA"/>
    <w:rsid w:val="00A812DA"/>
    <w:rsid w:val="00AB0CE4"/>
    <w:rsid w:val="00AC6BF9"/>
    <w:rsid w:val="00BB2BCB"/>
    <w:rsid w:val="00BB5BAA"/>
    <w:rsid w:val="00C11946"/>
    <w:rsid w:val="00CA633E"/>
    <w:rsid w:val="00DD3677"/>
    <w:rsid w:val="00E54949"/>
    <w:rsid w:val="00E83172"/>
    <w:rsid w:val="00ED0952"/>
    <w:rsid w:val="00EE5CAE"/>
    <w:rsid w:val="00F01E04"/>
    <w:rsid w:val="00F122BE"/>
    <w:rsid w:val="00F77D9A"/>
    <w:rsid w:val="00FE31DA"/>
    <w:rsid w:val="47A8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897E9"/>
  <w15:docId w15:val="{64B4D74C-FDB6-4FCB-9936-615E1CFA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E1"/>
  </w:style>
  <w:style w:type="paragraph" w:styleId="Overskrift1">
    <w:name w:val="heading 1"/>
    <w:basedOn w:val="Normal"/>
    <w:next w:val="Normal"/>
    <w:link w:val="Overskrift1Tegn"/>
    <w:uiPriority w:val="9"/>
    <w:qFormat/>
    <w:rsid w:val="007764E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764E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764E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764E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764E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764E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764E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764E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764E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E83172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E83172"/>
  </w:style>
  <w:style w:type="paragraph" w:styleId="Sidefod">
    <w:name w:val="footer"/>
    <w:basedOn w:val="Normal"/>
    <w:link w:val="SidefodTegn"/>
    <w:uiPriority w:val="99"/>
    <w:unhideWhenUsed/>
    <w:rsid w:val="00E8317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E8317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7D9A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7D9A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C6BF9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764E1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76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764E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764E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764E1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764E1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764E1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764E1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764E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7764E1"/>
    <w:pPr>
      <w:spacing w:line="240" w:lineRule="auto"/>
    </w:pPr>
    <w:rPr>
      <w:b/>
      <w:bCs/>
      <w:smallCaps/>
      <w:color w:val="1F497D" w:themeColor="text2"/>
    </w:rPr>
  </w:style>
  <w:style w:type="paragraph" w:styleId="Titel">
    <w:name w:val="Title"/>
    <w:basedOn w:val="Normal"/>
    <w:next w:val="Normal"/>
    <w:link w:val="TitelTegn"/>
    <w:uiPriority w:val="10"/>
    <w:qFormat/>
    <w:rsid w:val="007764E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7764E1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764E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764E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k">
    <w:name w:val="Strong"/>
    <w:basedOn w:val="Standardskrifttypeiafsnit"/>
    <w:uiPriority w:val="22"/>
    <w:qFormat/>
    <w:rsid w:val="007764E1"/>
    <w:rPr>
      <w:b/>
      <w:bCs/>
    </w:rPr>
  </w:style>
  <w:style w:type="character" w:styleId="Fremhv">
    <w:name w:val="Emphasis"/>
    <w:basedOn w:val="Standardskrifttypeiafsnit"/>
    <w:uiPriority w:val="20"/>
    <w:qFormat/>
    <w:rsid w:val="007764E1"/>
    <w:rPr>
      <w:i/>
      <w:iCs/>
    </w:rPr>
  </w:style>
  <w:style w:type="paragraph" w:styleId="Ingenafstand">
    <w:name w:val="No Spacing"/>
    <w:uiPriority w:val="1"/>
    <w:qFormat/>
    <w:rsid w:val="007764E1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7764E1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7764E1"/>
    <w:rPr>
      <w:color w:val="1F497D" w:themeColor="text2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764E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764E1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vagfremhvning">
    <w:name w:val="Subtle Emphasis"/>
    <w:basedOn w:val="Standardskrifttypeiafsnit"/>
    <w:uiPriority w:val="19"/>
    <w:qFormat/>
    <w:rsid w:val="007764E1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7764E1"/>
    <w:rPr>
      <w:b/>
      <w:bCs/>
      <w:i/>
      <w:iCs/>
    </w:rPr>
  </w:style>
  <w:style w:type="character" w:styleId="Svaghenvisning">
    <w:name w:val="Subtle Reference"/>
    <w:basedOn w:val="Standardskrifttypeiafsnit"/>
    <w:uiPriority w:val="31"/>
    <w:qFormat/>
    <w:rsid w:val="007764E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Kraftighenvisning">
    <w:name w:val="Intense Reference"/>
    <w:basedOn w:val="Standardskrifttypeiafsnit"/>
    <w:uiPriority w:val="32"/>
    <w:qFormat/>
    <w:rsid w:val="007764E1"/>
    <w:rPr>
      <w:b/>
      <w:bCs/>
      <w:smallCaps/>
      <w:color w:val="1F497D" w:themeColor="text2"/>
      <w:u w:val="single"/>
    </w:rPr>
  </w:style>
  <w:style w:type="character" w:styleId="Bogenstitel">
    <w:name w:val="Book Title"/>
    <w:basedOn w:val="Standardskrifttypeiafsnit"/>
    <w:uiPriority w:val="33"/>
    <w:qFormat/>
    <w:rsid w:val="007764E1"/>
    <w:rPr>
      <w:b/>
      <w:bCs/>
      <w:smallCaps/>
      <w:spacing w:val="1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764E1"/>
    <w:pPr>
      <w:outlineLvl w:val="9"/>
    </w:pPr>
  </w:style>
  <w:style w:type="table" w:styleId="Lysliste-fremhvningsfarve3">
    <w:name w:val="Light List Accent 3"/>
    <w:basedOn w:val="Tabel-Normal"/>
    <w:uiPriority w:val="61"/>
    <w:rsid w:val="000F2B83"/>
    <w:pPr>
      <w:spacing w:after="0" w:line="240" w:lineRule="auto"/>
    </w:pPr>
    <w:rPr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2164C1"/>
    <w:rPr>
      <w:color w:val="0000FF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216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eringsleder@raa-billard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2C0A7-2D6D-43AA-B050-232E916CD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Dorthe Frank</cp:lastModifiedBy>
  <cp:revision>5</cp:revision>
  <cp:lastPrinted>2022-05-10T17:49:00Z</cp:lastPrinted>
  <dcterms:created xsi:type="dcterms:W3CDTF">2023-05-11T09:25:00Z</dcterms:created>
  <dcterms:modified xsi:type="dcterms:W3CDTF">2023-05-31T14:38:00Z</dcterms:modified>
</cp:coreProperties>
</file>